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C2" w:rsidRPr="004018B3" w:rsidRDefault="00AF64C2" w:rsidP="00AF64C2">
      <w:pPr>
        <w:pStyle w:val="a3"/>
        <w:ind w:firstLine="0"/>
        <w:rPr>
          <w:sz w:val="28"/>
          <w:szCs w:val="28"/>
        </w:rPr>
      </w:pPr>
      <w:r w:rsidRPr="00086C92">
        <w:rPr>
          <w:sz w:val="28"/>
          <w:szCs w:val="28"/>
        </w:rPr>
        <w:t xml:space="preserve">«Согласовано»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6C92">
        <w:rPr>
          <w:sz w:val="28"/>
          <w:szCs w:val="28"/>
        </w:rPr>
        <w:t>«Утверждаю»</w:t>
      </w:r>
    </w:p>
    <w:p w:rsidR="00AF64C2" w:rsidRDefault="00AF64C2" w:rsidP="00AF64C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86C92">
        <w:rPr>
          <w:sz w:val="28"/>
          <w:szCs w:val="28"/>
        </w:rPr>
        <w:t>ачальник Управления по культуре, спорту</w:t>
      </w:r>
      <w:r>
        <w:rPr>
          <w:sz w:val="28"/>
          <w:szCs w:val="28"/>
        </w:rPr>
        <w:t xml:space="preserve">                Президент</w:t>
      </w:r>
    </w:p>
    <w:p w:rsidR="00AF64C2" w:rsidRPr="00086C92" w:rsidRDefault="00AF64C2" w:rsidP="00AF64C2">
      <w:pPr>
        <w:pStyle w:val="a3"/>
        <w:ind w:firstLine="0"/>
        <w:rPr>
          <w:sz w:val="28"/>
          <w:szCs w:val="28"/>
        </w:rPr>
      </w:pPr>
      <w:r w:rsidRPr="00086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делам молодежи администрации </w:t>
      </w:r>
      <w:r w:rsidRPr="00086C92">
        <w:rPr>
          <w:sz w:val="28"/>
          <w:szCs w:val="28"/>
        </w:rPr>
        <w:t xml:space="preserve">города Твери </w:t>
      </w:r>
      <w:r>
        <w:rPr>
          <w:sz w:val="28"/>
          <w:szCs w:val="28"/>
        </w:rPr>
        <w:t xml:space="preserve">       ТРСОО «Тверь каяк клуб»</w:t>
      </w:r>
    </w:p>
    <w:p w:rsidR="00AF64C2" w:rsidRPr="00086C92" w:rsidRDefault="00AF64C2" w:rsidP="00AF64C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_________________О.В. Жукова</w:t>
      </w:r>
      <w:r w:rsidRPr="00086C9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____________М.Ю. Орлов</w:t>
      </w:r>
    </w:p>
    <w:p w:rsidR="006D3569" w:rsidRDefault="00AF64C2" w:rsidP="00AF64C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4C2" w:rsidRDefault="00AF64C2" w:rsidP="00AF64C2">
      <w:pPr>
        <w:pStyle w:val="a3"/>
        <w:ind w:firstLine="0"/>
        <w:rPr>
          <w:sz w:val="28"/>
          <w:szCs w:val="28"/>
        </w:rPr>
      </w:pPr>
    </w:p>
    <w:p w:rsidR="00AF64C2" w:rsidRDefault="00AF64C2" w:rsidP="00AF64C2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F64C2" w:rsidRDefault="00AF64C2" w:rsidP="00AF64C2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соревнований по </w:t>
      </w:r>
      <w:proofErr w:type="spellStart"/>
      <w:r>
        <w:rPr>
          <w:sz w:val="28"/>
          <w:szCs w:val="28"/>
        </w:rPr>
        <w:t>кануполо</w:t>
      </w:r>
      <w:proofErr w:type="spellEnd"/>
      <w:r>
        <w:rPr>
          <w:sz w:val="28"/>
          <w:szCs w:val="28"/>
        </w:rPr>
        <w:t xml:space="preserve"> «</w:t>
      </w:r>
      <w:proofErr w:type="spellStart"/>
      <w:r w:rsidR="002C006B">
        <w:rPr>
          <w:sz w:val="28"/>
          <w:szCs w:val="28"/>
        </w:rPr>
        <w:t>КануТверь</w:t>
      </w:r>
      <w:proofErr w:type="spellEnd"/>
      <w:r w:rsidR="002C006B">
        <w:rPr>
          <w:sz w:val="28"/>
          <w:szCs w:val="28"/>
        </w:rPr>
        <w:t xml:space="preserve"> 2013</w:t>
      </w:r>
      <w:r>
        <w:rPr>
          <w:sz w:val="28"/>
          <w:szCs w:val="28"/>
        </w:rPr>
        <w:t>» в праздник</w:t>
      </w:r>
    </w:p>
    <w:p w:rsidR="00AF64C2" w:rsidRDefault="00AF64C2" w:rsidP="00AF64C2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«День города -2013»</w:t>
      </w:r>
    </w:p>
    <w:p w:rsidR="00AF64C2" w:rsidRDefault="00AF64C2" w:rsidP="00AF64C2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29 июня 2013 года</w:t>
      </w:r>
    </w:p>
    <w:p w:rsidR="00284C63" w:rsidRDefault="00284C63" w:rsidP="00AF64C2">
      <w:pPr>
        <w:pStyle w:val="a3"/>
        <w:ind w:firstLine="0"/>
        <w:jc w:val="center"/>
      </w:pPr>
    </w:p>
    <w:p w:rsidR="00284C63" w:rsidRPr="000A6410" w:rsidRDefault="00284C63" w:rsidP="00284C63">
      <w:pPr>
        <w:pStyle w:val="a5"/>
        <w:jc w:val="center"/>
        <w:rPr>
          <w:rStyle w:val="a6"/>
          <w:sz w:val="28"/>
          <w:szCs w:val="28"/>
        </w:rPr>
      </w:pPr>
      <w:r w:rsidRPr="000A6410">
        <w:rPr>
          <w:rStyle w:val="a6"/>
          <w:sz w:val="28"/>
          <w:szCs w:val="28"/>
        </w:rPr>
        <w:t>1.Цели и задачи</w:t>
      </w:r>
    </w:p>
    <w:p w:rsidR="00207F1C" w:rsidRDefault="00207F1C" w:rsidP="00207F1C">
      <w:pPr>
        <w:ind w:left="0" w:firstLine="708"/>
        <w:rPr>
          <w:rFonts w:ascii="Times New Roman" w:hAnsi="Times New Roman"/>
          <w:sz w:val="28"/>
          <w:szCs w:val="28"/>
        </w:rPr>
      </w:pPr>
      <w:r w:rsidRPr="00086C92">
        <w:rPr>
          <w:rFonts w:ascii="Times New Roman" w:hAnsi="Times New Roman"/>
          <w:sz w:val="28"/>
          <w:szCs w:val="28"/>
        </w:rPr>
        <w:t xml:space="preserve">Соревнования проводятся в целях пропаганды </w:t>
      </w:r>
      <w:r>
        <w:rPr>
          <w:rFonts w:ascii="Times New Roman" w:hAnsi="Times New Roman"/>
          <w:sz w:val="28"/>
          <w:szCs w:val="28"/>
        </w:rPr>
        <w:t xml:space="preserve">и популяризации физической культуры и спорта, </w:t>
      </w:r>
      <w:proofErr w:type="spellStart"/>
      <w:r>
        <w:rPr>
          <w:rFonts w:ascii="Times New Roman" w:hAnsi="Times New Roman"/>
          <w:sz w:val="28"/>
          <w:szCs w:val="28"/>
        </w:rPr>
        <w:t>кануполо</w:t>
      </w:r>
      <w:proofErr w:type="spellEnd"/>
      <w:r w:rsidRPr="00086C92">
        <w:rPr>
          <w:rFonts w:ascii="Times New Roman" w:hAnsi="Times New Roman"/>
          <w:sz w:val="28"/>
          <w:szCs w:val="28"/>
        </w:rPr>
        <w:t xml:space="preserve">, повышения технической и тактической подготовки спортсменов, установления дружественных связей между спортсменами, </w:t>
      </w:r>
      <w:r>
        <w:rPr>
          <w:rFonts w:ascii="Times New Roman" w:hAnsi="Times New Roman"/>
          <w:sz w:val="28"/>
          <w:szCs w:val="28"/>
        </w:rPr>
        <w:t xml:space="preserve">спортивными </w:t>
      </w:r>
      <w:r w:rsidRPr="00086C92">
        <w:rPr>
          <w:rFonts w:ascii="Times New Roman" w:hAnsi="Times New Roman"/>
          <w:sz w:val="28"/>
          <w:szCs w:val="28"/>
        </w:rPr>
        <w:t>клубами.</w:t>
      </w:r>
    </w:p>
    <w:p w:rsidR="00207F1C" w:rsidRDefault="00207F1C" w:rsidP="00207F1C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207F1C">
        <w:rPr>
          <w:rFonts w:ascii="Times New Roman" w:hAnsi="Times New Roman"/>
          <w:b/>
          <w:sz w:val="28"/>
          <w:szCs w:val="28"/>
        </w:rPr>
        <w:t>Время и место проведения</w:t>
      </w:r>
    </w:p>
    <w:p w:rsidR="006531FE" w:rsidRDefault="006531FE" w:rsidP="006531FE">
      <w:pPr>
        <w:pStyle w:val="a7"/>
        <w:ind w:left="1004"/>
        <w:rPr>
          <w:rFonts w:ascii="Times New Roman" w:hAnsi="Times New Roman"/>
          <w:b/>
          <w:sz w:val="28"/>
          <w:szCs w:val="28"/>
        </w:rPr>
      </w:pPr>
    </w:p>
    <w:p w:rsidR="00207F1C" w:rsidRPr="00086C92" w:rsidRDefault="00207F1C" w:rsidP="00207F1C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86C92">
        <w:rPr>
          <w:rFonts w:ascii="Times New Roman" w:hAnsi="Times New Roman"/>
          <w:sz w:val="28"/>
          <w:szCs w:val="28"/>
        </w:rPr>
        <w:t>Соревнования проводятся в г</w:t>
      </w:r>
      <w:r>
        <w:rPr>
          <w:rFonts w:ascii="Times New Roman" w:hAnsi="Times New Roman"/>
          <w:sz w:val="28"/>
          <w:szCs w:val="28"/>
        </w:rPr>
        <w:t xml:space="preserve">ороде </w:t>
      </w:r>
      <w:r w:rsidRPr="00086C92">
        <w:rPr>
          <w:rFonts w:ascii="Times New Roman" w:hAnsi="Times New Roman"/>
          <w:sz w:val="28"/>
          <w:szCs w:val="28"/>
        </w:rPr>
        <w:t xml:space="preserve">Твери </w:t>
      </w:r>
      <w:r w:rsidR="000A6410">
        <w:rPr>
          <w:rFonts w:ascii="Times New Roman" w:hAnsi="Times New Roman"/>
          <w:sz w:val="28"/>
          <w:szCs w:val="28"/>
        </w:rPr>
        <w:t>29 июня</w:t>
      </w:r>
      <w:r w:rsidRPr="00086C92">
        <w:rPr>
          <w:rFonts w:ascii="Times New Roman" w:hAnsi="Times New Roman"/>
          <w:sz w:val="28"/>
          <w:szCs w:val="28"/>
        </w:rPr>
        <w:t xml:space="preserve"> 2013 г</w:t>
      </w:r>
      <w:r>
        <w:rPr>
          <w:rFonts w:ascii="Times New Roman" w:hAnsi="Times New Roman"/>
          <w:sz w:val="28"/>
          <w:szCs w:val="28"/>
        </w:rPr>
        <w:t>ода. Место проведения - река</w:t>
      </w:r>
      <w:r w:rsidRPr="00086C92">
        <w:rPr>
          <w:rFonts w:ascii="Times New Roman" w:hAnsi="Times New Roman"/>
          <w:sz w:val="28"/>
          <w:szCs w:val="28"/>
        </w:rPr>
        <w:t xml:space="preserve"> </w:t>
      </w:r>
      <w:r w:rsidR="000A6410">
        <w:rPr>
          <w:rFonts w:ascii="Times New Roman" w:hAnsi="Times New Roman"/>
          <w:sz w:val="28"/>
          <w:szCs w:val="28"/>
        </w:rPr>
        <w:t>Волг</w:t>
      </w:r>
      <w:r w:rsidRPr="00086C9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(район</w:t>
      </w:r>
      <w:r w:rsidRPr="00086C92">
        <w:rPr>
          <w:rFonts w:ascii="Times New Roman" w:hAnsi="Times New Roman"/>
          <w:sz w:val="28"/>
          <w:szCs w:val="28"/>
        </w:rPr>
        <w:t xml:space="preserve"> </w:t>
      </w:r>
      <w:r w:rsidR="000A6410">
        <w:rPr>
          <w:rFonts w:ascii="Times New Roman" w:hAnsi="Times New Roman"/>
          <w:sz w:val="28"/>
          <w:szCs w:val="28"/>
        </w:rPr>
        <w:t>городского пляжа</w:t>
      </w:r>
      <w:r w:rsidRPr="00086C92">
        <w:rPr>
          <w:rFonts w:ascii="Times New Roman" w:hAnsi="Times New Roman"/>
          <w:sz w:val="28"/>
          <w:szCs w:val="28"/>
        </w:rPr>
        <w:t>, пересечение улиц</w:t>
      </w:r>
      <w:r>
        <w:rPr>
          <w:rFonts w:ascii="Times New Roman" w:hAnsi="Times New Roman"/>
          <w:sz w:val="28"/>
          <w:szCs w:val="28"/>
        </w:rPr>
        <w:t>ы</w:t>
      </w:r>
      <w:r w:rsidRPr="00086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A65">
        <w:rPr>
          <w:rFonts w:ascii="Times New Roman" w:hAnsi="Times New Roman"/>
          <w:sz w:val="28"/>
          <w:szCs w:val="28"/>
        </w:rPr>
        <w:t>Сворцова-Степанова</w:t>
      </w:r>
      <w:proofErr w:type="spellEnd"/>
      <w:r w:rsidR="00DD7A65">
        <w:rPr>
          <w:rFonts w:ascii="Times New Roman" w:hAnsi="Times New Roman"/>
          <w:sz w:val="28"/>
          <w:szCs w:val="28"/>
        </w:rPr>
        <w:t xml:space="preserve"> и набережной А. Никитина</w:t>
      </w:r>
      <w:r>
        <w:rPr>
          <w:rFonts w:ascii="Times New Roman" w:hAnsi="Times New Roman"/>
          <w:sz w:val="28"/>
          <w:szCs w:val="28"/>
        </w:rPr>
        <w:t>)</w:t>
      </w:r>
      <w:r w:rsidRPr="00086C92">
        <w:rPr>
          <w:rFonts w:ascii="Times New Roman" w:hAnsi="Times New Roman"/>
          <w:sz w:val="28"/>
          <w:szCs w:val="28"/>
        </w:rPr>
        <w:t>.</w:t>
      </w:r>
      <w:r w:rsidR="006531FE">
        <w:rPr>
          <w:rFonts w:ascii="Times New Roman" w:hAnsi="Times New Roman"/>
          <w:sz w:val="28"/>
          <w:szCs w:val="28"/>
        </w:rPr>
        <w:t xml:space="preserve"> Начало соревнований в 14.00 часов.</w:t>
      </w:r>
    </w:p>
    <w:p w:rsidR="00207F1C" w:rsidRPr="00207F1C" w:rsidRDefault="00207F1C" w:rsidP="00207F1C">
      <w:pPr>
        <w:pStyle w:val="a7"/>
        <w:numPr>
          <w:ilvl w:val="0"/>
          <w:numId w:val="3"/>
        </w:numPr>
        <w:spacing w:after="200"/>
        <w:jc w:val="center"/>
        <w:rPr>
          <w:rFonts w:ascii="Times New Roman" w:hAnsi="Times New Roman"/>
          <w:b/>
          <w:sz w:val="28"/>
          <w:szCs w:val="28"/>
        </w:rPr>
      </w:pPr>
      <w:r w:rsidRPr="00207F1C">
        <w:rPr>
          <w:rFonts w:ascii="Times New Roman" w:hAnsi="Times New Roman"/>
          <w:b/>
          <w:sz w:val="28"/>
          <w:szCs w:val="28"/>
        </w:rPr>
        <w:t>Руководство</w:t>
      </w:r>
    </w:p>
    <w:p w:rsidR="000A6410" w:rsidRDefault="00207F1C" w:rsidP="00207F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6C92">
        <w:rPr>
          <w:sz w:val="28"/>
          <w:szCs w:val="28"/>
        </w:rPr>
        <w:t>Общее руководство</w:t>
      </w:r>
      <w:r w:rsidRPr="004018B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Управление</w:t>
      </w:r>
      <w:r w:rsidRPr="00086C92">
        <w:rPr>
          <w:sz w:val="28"/>
          <w:szCs w:val="28"/>
        </w:rPr>
        <w:t xml:space="preserve"> по культуре, спорту </w:t>
      </w:r>
      <w:r>
        <w:rPr>
          <w:sz w:val="28"/>
          <w:szCs w:val="28"/>
        </w:rPr>
        <w:t xml:space="preserve">и делам молодежи администрации </w:t>
      </w:r>
      <w:r w:rsidRPr="00086C92">
        <w:rPr>
          <w:sz w:val="28"/>
          <w:szCs w:val="28"/>
        </w:rPr>
        <w:t>города Твери</w:t>
      </w:r>
      <w:r>
        <w:rPr>
          <w:sz w:val="28"/>
          <w:szCs w:val="28"/>
        </w:rPr>
        <w:t>, н</w:t>
      </w:r>
      <w:r w:rsidRPr="00086C92">
        <w:rPr>
          <w:sz w:val="28"/>
          <w:szCs w:val="28"/>
        </w:rPr>
        <w:t xml:space="preserve">епосредственное проведение соревнований </w:t>
      </w:r>
      <w:r>
        <w:rPr>
          <w:sz w:val="28"/>
          <w:szCs w:val="28"/>
        </w:rPr>
        <w:t xml:space="preserve"> </w:t>
      </w:r>
      <w:r w:rsidRPr="00086C92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 </w:t>
      </w:r>
      <w:r w:rsidRPr="00086C92">
        <w:rPr>
          <w:sz w:val="28"/>
          <w:szCs w:val="28"/>
        </w:rPr>
        <w:t xml:space="preserve">ТРСОО </w:t>
      </w:r>
      <w:r>
        <w:rPr>
          <w:sz w:val="28"/>
          <w:szCs w:val="28"/>
        </w:rPr>
        <w:t xml:space="preserve"> </w:t>
      </w:r>
      <w:r w:rsidRPr="00086C92">
        <w:rPr>
          <w:sz w:val="28"/>
          <w:szCs w:val="28"/>
        </w:rPr>
        <w:t>«Тверь каяк клуб»</w:t>
      </w:r>
      <w:r>
        <w:rPr>
          <w:sz w:val="28"/>
          <w:szCs w:val="28"/>
        </w:rPr>
        <w:t>.</w:t>
      </w:r>
    </w:p>
    <w:p w:rsidR="000A6410" w:rsidRDefault="000A6410" w:rsidP="000A6410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A6410" w:rsidRDefault="000A6410" w:rsidP="000A6410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086C92">
        <w:rPr>
          <w:rFonts w:ascii="Times New Roman" w:hAnsi="Times New Roman"/>
          <w:b/>
          <w:sz w:val="28"/>
          <w:szCs w:val="28"/>
        </w:rPr>
        <w:t>Участники</w:t>
      </w:r>
    </w:p>
    <w:p w:rsidR="006531FE" w:rsidRPr="00086C92" w:rsidRDefault="006531FE" w:rsidP="000A6410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A6410" w:rsidRDefault="000A6410" w:rsidP="000A6410">
      <w:pPr>
        <w:ind w:left="0" w:firstLine="70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</w:t>
      </w:r>
      <w:r w:rsidRPr="00086C9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ию в</w:t>
      </w:r>
      <w:r w:rsidRPr="00086C92">
        <w:rPr>
          <w:rFonts w:ascii="Times New Roman" w:hAnsi="Times New Roman"/>
          <w:sz w:val="28"/>
          <w:szCs w:val="28"/>
        </w:rPr>
        <w:t xml:space="preserve"> соревновани</w:t>
      </w:r>
      <w:r>
        <w:rPr>
          <w:rFonts w:ascii="Times New Roman" w:hAnsi="Times New Roman"/>
          <w:sz w:val="28"/>
          <w:szCs w:val="28"/>
        </w:rPr>
        <w:t>ях</w:t>
      </w:r>
      <w:r w:rsidRPr="00086C92">
        <w:rPr>
          <w:rFonts w:ascii="Times New Roman" w:hAnsi="Times New Roman"/>
          <w:sz w:val="28"/>
          <w:szCs w:val="28"/>
        </w:rPr>
        <w:t xml:space="preserve"> </w:t>
      </w:r>
      <w:r w:rsidR="00433CFF">
        <w:rPr>
          <w:rFonts w:ascii="Times New Roman" w:hAnsi="Times New Roman"/>
          <w:sz w:val="28"/>
          <w:szCs w:val="28"/>
        </w:rPr>
        <w:t>допускаются команды от 5 до 8</w:t>
      </w:r>
      <w:r>
        <w:rPr>
          <w:rFonts w:ascii="Times New Roman" w:hAnsi="Times New Roman"/>
          <w:sz w:val="28"/>
          <w:szCs w:val="28"/>
        </w:rPr>
        <w:t xml:space="preserve"> человек (</w:t>
      </w:r>
      <w:r w:rsidR="00433CFF">
        <w:rPr>
          <w:rFonts w:ascii="Times New Roman" w:hAnsi="Times New Roman"/>
          <w:sz w:val="28"/>
          <w:szCs w:val="28"/>
        </w:rPr>
        <w:t>5 членов команды основные, 3</w:t>
      </w:r>
      <w:r>
        <w:rPr>
          <w:rFonts w:ascii="Times New Roman" w:hAnsi="Times New Roman"/>
          <w:sz w:val="28"/>
          <w:szCs w:val="28"/>
        </w:rPr>
        <w:t xml:space="preserve"> – запасные)</w:t>
      </w:r>
      <w:r w:rsidRPr="00086C92">
        <w:rPr>
          <w:rFonts w:ascii="Times New Roman" w:hAnsi="Times New Roman"/>
          <w:sz w:val="28"/>
          <w:szCs w:val="28"/>
        </w:rPr>
        <w:t>, имеющий медицинский допуск, умеющий плавать, имеющий спасательны</w:t>
      </w:r>
      <w:r>
        <w:rPr>
          <w:rFonts w:ascii="Times New Roman" w:hAnsi="Times New Roman"/>
          <w:sz w:val="28"/>
          <w:szCs w:val="28"/>
        </w:rPr>
        <w:t>е</w:t>
      </w:r>
      <w:r w:rsidRPr="00086C92">
        <w:rPr>
          <w:rFonts w:ascii="Times New Roman" w:hAnsi="Times New Roman"/>
          <w:sz w:val="28"/>
          <w:szCs w:val="28"/>
        </w:rPr>
        <w:t xml:space="preserve"> жилет</w:t>
      </w:r>
      <w:r>
        <w:rPr>
          <w:rFonts w:ascii="Times New Roman" w:hAnsi="Times New Roman"/>
          <w:sz w:val="28"/>
          <w:szCs w:val="28"/>
        </w:rPr>
        <w:t>ы</w:t>
      </w:r>
      <w:r w:rsidRPr="00086C92">
        <w:rPr>
          <w:rFonts w:ascii="Times New Roman" w:hAnsi="Times New Roman"/>
          <w:sz w:val="28"/>
          <w:szCs w:val="28"/>
        </w:rPr>
        <w:t xml:space="preserve"> и каск</w:t>
      </w:r>
      <w:r>
        <w:rPr>
          <w:rFonts w:ascii="Times New Roman" w:hAnsi="Times New Roman"/>
          <w:sz w:val="28"/>
          <w:szCs w:val="28"/>
        </w:rPr>
        <w:t>и</w:t>
      </w:r>
      <w:r w:rsidRPr="00086C92">
        <w:rPr>
          <w:rFonts w:ascii="Times New Roman" w:hAnsi="Times New Roman"/>
          <w:sz w:val="28"/>
          <w:szCs w:val="28"/>
        </w:rPr>
        <w:t xml:space="preserve">, </w:t>
      </w:r>
      <w:r w:rsidRPr="004E606B">
        <w:rPr>
          <w:rFonts w:ascii="Times New Roman" w:hAnsi="Times New Roman"/>
          <w:sz w:val="28"/>
          <w:szCs w:val="28"/>
        </w:rPr>
        <w:t>подавший заявку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07F1C" w:rsidRDefault="00207F1C" w:rsidP="000A6410">
      <w:pPr>
        <w:pStyle w:val="a3"/>
        <w:jc w:val="center"/>
        <w:rPr>
          <w:sz w:val="28"/>
          <w:szCs w:val="28"/>
        </w:rPr>
      </w:pPr>
    </w:p>
    <w:p w:rsidR="00DD7A65" w:rsidRDefault="00DD7A65" w:rsidP="00DD7A65">
      <w:pPr>
        <w:pStyle w:val="a3"/>
        <w:ind w:left="100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DD7A65">
        <w:rPr>
          <w:b/>
          <w:sz w:val="28"/>
          <w:szCs w:val="28"/>
        </w:rPr>
        <w:t>Порядок проведения соревнований</w:t>
      </w:r>
    </w:p>
    <w:p w:rsidR="006531FE" w:rsidRDefault="006531FE" w:rsidP="00DD7A65">
      <w:pPr>
        <w:pStyle w:val="a3"/>
        <w:ind w:left="1004" w:firstLine="0"/>
        <w:jc w:val="center"/>
        <w:rPr>
          <w:b/>
          <w:sz w:val="28"/>
          <w:szCs w:val="28"/>
        </w:rPr>
      </w:pPr>
    </w:p>
    <w:p w:rsidR="00E060A5" w:rsidRDefault="00E060A5" w:rsidP="00E060A5">
      <w:pPr>
        <w:ind w:left="0" w:firstLine="708"/>
        <w:rPr>
          <w:rStyle w:val="WW-Absatz-Standardschriftart1"/>
          <w:rFonts w:ascii="Times New Roman" w:hAnsi="Times New Roman" w:cs="Times New Roman"/>
          <w:sz w:val="28"/>
          <w:szCs w:val="28"/>
        </w:rPr>
      </w:pPr>
      <w:r w:rsidRPr="00E060A5">
        <w:rPr>
          <w:rStyle w:val="1"/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Pr="00E060A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060A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еждународной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Кануполо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(перевод правил размещен</w:t>
      </w:r>
      <w:r w:rsidRPr="00E060A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5" w:history="1">
        <w:r w:rsidRPr="00E060A5">
          <w:rPr>
            <w:rStyle w:val="a8"/>
            <w:rFonts w:ascii="Times New Roman" w:hAnsi="Times New Roman" w:cs="Times New Roman"/>
            <w:sz w:val="28"/>
            <w:szCs w:val="28"/>
          </w:rPr>
          <w:t>www.canoepolo.ru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Pr="00E060A5">
        <w:rPr>
          <w:rStyle w:val="WW-Absatz-Standardschriftart1"/>
          <w:rFonts w:ascii="Times New Roman" w:hAnsi="Times New Roman" w:cs="Times New Roman"/>
          <w:sz w:val="28"/>
          <w:szCs w:val="28"/>
        </w:rPr>
        <w:t xml:space="preserve"> </w:t>
      </w:r>
    </w:p>
    <w:p w:rsidR="00E060A5" w:rsidRDefault="00E060A5" w:rsidP="00E060A5">
      <w:pPr>
        <w:ind w:left="0" w:firstLine="708"/>
        <w:rPr>
          <w:rStyle w:val="WW-Absatz-Standardschriftart1"/>
          <w:rFonts w:ascii="Times New Roman" w:hAnsi="Times New Roman" w:cs="Times New Roman"/>
          <w:sz w:val="28"/>
          <w:szCs w:val="28"/>
        </w:rPr>
      </w:pPr>
      <w:r>
        <w:rPr>
          <w:rStyle w:val="WW-Absatz-Standardschriftart1"/>
          <w:rFonts w:ascii="Times New Roman" w:hAnsi="Times New Roman" w:cs="Times New Roman"/>
          <w:sz w:val="28"/>
          <w:szCs w:val="28"/>
        </w:rPr>
        <w:t>Каждая команда предоставляет судью в судейскую коллегию. Судья может входить в состав команды.</w:t>
      </w:r>
    </w:p>
    <w:p w:rsidR="00E060A5" w:rsidRPr="006531FE" w:rsidRDefault="00E060A5" w:rsidP="00E060A5">
      <w:pPr>
        <w:ind w:left="0" w:firstLine="708"/>
        <w:rPr>
          <w:rStyle w:val="WW-Absatz-Standardschriftart1"/>
          <w:rFonts w:ascii="Times New Roman" w:hAnsi="Times New Roman" w:cs="Times New Roman"/>
          <w:sz w:val="28"/>
          <w:szCs w:val="28"/>
        </w:rPr>
      </w:pPr>
      <w:r>
        <w:rPr>
          <w:rStyle w:val="WW-Absatz-Standardschriftart1"/>
          <w:rFonts w:ascii="Times New Roman" w:hAnsi="Times New Roman" w:cs="Times New Roman"/>
          <w:sz w:val="28"/>
          <w:szCs w:val="28"/>
        </w:rPr>
        <w:t xml:space="preserve">Сетка соревнований размещается по окончании приема заявок </w:t>
      </w:r>
      <w:r w:rsidR="006531FE">
        <w:rPr>
          <w:rStyle w:val="WW-Absatz-Standardschriftart1"/>
          <w:rFonts w:ascii="Times New Roman" w:hAnsi="Times New Roman" w:cs="Times New Roman"/>
          <w:sz w:val="28"/>
          <w:szCs w:val="28"/>
        </w:rPr>
        <w:t xml:space="preserve">на </w:t>
      </w:r>
      <w:hyperlink r:id="rId6" w:history="1">
        <w:r w:rsidR="006531FE" w:rsidRPr="00EE0FA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31FE" w:rsidRPr="006531F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31FE" w:rsidRPr="00EE0FA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tvertop</w:t>
        </w:r>
        <w:proofErr w:type="spellEnd"/>
        <w:r w:rsidR="006531FE" w:rsidRPr="006531F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31FE" w:rsidRPr="00EE0FA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531FE" w:rsidRPr="006531FE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</w:p>
    <w:p w:rsidR="006531FE" w:rsidRDefault="006531FE" w:rsidP="00E060A5">
      <w:pPr>
        <w:ind w:left="0" w:firstLine="708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Матч проводится в два периода по 10 минут каждый.</w:t>
      </w:r>
    </w:p>
    <w:p w:rsidR="006531FE" w:rsidRDefault="006531FE" w:rsidP="00E060A5">
      <w:pPr>
        <w:ind w:left="0" w:firstLine="708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Организаторы лодок не предоставляют.</w:t>
      </w:r>
    </w:p>
    <w:p w:rsidR="006531FE" w:rsidRPr="006531FE" w:rsidRDefault="006531FE" w:rsidP="00E060A5">
      <w:pPr>
        <w:ind w:left="0" w:firstLine="708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Стартовый взнос за участие в соревнованиях 100 рублей с участника принимается в </w:t>
      </w:r>
      <w:r w:rsidRPr="006531FE">
        <w:rPr>
          <w:rFonts w:ascii="Times New Roman" w:hAnsi="Times New Roman" w:cs="Times New Roman"/>
          <w:sz w:val="28"/>
          <w:szCs w:val="28"/>
        </w:rPr>
        <w:t>ТРСОО  «Тверь каяк клуб».</w:t>
      </w:r>
    </w:p>
    <w:p w:rsidR="00E060A5" w:rsidRPr="00771D9A" w:rsidRDefault="00E060A5" w:rsidP="00E060A5">
      <w:pPr>
        <w:ind w:left="0"/>
        <w:rPr>
          <w:b/>
          <w:sz w:val="24"/>
          <w:szCs w:val="24"/>
        </w:rPr>
      </w:pPr>
    </w:p>
    <w:p w:rsidR="00E060A5" w:rsidRDefault="00E060A5" w:rsidP="00E060A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060A5">
        <w:rPr>
          <w:rFonts w:ascii="Times New Roman" w:hAnsi="Times New Roman" w:cs="Times New Roman"/>
          <w:b/>
          <w:sz w:val="28"/>
          <w:szCs w:val="28"/>
        </w:rPr>
        <w:t>Определение победителей и рейтинг команд</w:t>
      </w:r>
    </w:p>
    <w:p w:rsidR="006531FE" w:rsidRPr="00E060A5" w:rsidRDefault="006531FE" w:rsidP="00E060A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A5" w:rsidRPr="00E060A5" w:rsidRDefault="00E060A5" w:rsidP="00E060A5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E060A5">
        <w:rPr>
          <w:rFonts w:ascii="Times New Roman" w:hAnsi="Times New Roman" w:cs="Times New Roman"/>
          <w:sz w:val="28"/>
          <w:szCs w:val="28"/>
        </w:rPr>
        <w:t>Победитель соревнований определяется в соответствии с результатами</w:t>
      </w:r>
      <w:r w:rsidR="006531FE">
        <w:rPr>
          <w:rFonts w:ascii="Times New Roman" w:hAnsi="Times New Roman" w:cs="Times New Roman"/>
          <w:sz w:val="28"/>
          <w:szCs w:val="28"/>
        </w:rPr>
        <w:t xml:space="preserve"> </w:t>
      </w:r>
      <w:r w:rsidR="00BA0C33">
        <w:rPr>
          <w:rFonts w:ascii="Times New Roman" w:hAnsi="Times New Roman" w:cs="Times New Roman"/>
          <w:sz w:val="28"/>
          <w:szCs w:val="28"/>
        </w:rPr>
        <w:t>группового турнира и игр на выбывание</w:t>
      </w:r>
      <w:r w:rsidRPr="00E060A5">
        <w:rPr>
          <w:rFonts w:ascii="Times New Roman" w:hAnsi="Times New Roman" w:cs="Times New Roman"/>
          <w:sz w:val="28"/>
          <w:szCs w:val="28"/>
        </w:rPr>
        <w:t>.</w:t>
      </w:r>
    </w:p>
    <w:p w:rsidR="00E060A5" w:rsidRPr="00E060A5" w:rsidRDefault="00E060A5" w:rsidP="00E060A5">
      <w:pPr>
        <w:ind w:left="0"/>
        <w:rPr>
          <w:rFonts w:ascii="Times New Roman" w:hAnsi="Times New Roman" w:cs="Times New Roman"/>
          <w:sz w:val="28"/>
          <w:szCs w:val="28"/>
        </w:rPr>
      </w:pPr>
      <w:r w:rsidRPr="00E060A5">
        <w:rPr>
          <w:rFonts w:ascii="Times New Roman" w:hAnsi="Times New Roman" w:cs="Times New Roman"/>
          <w:sz w:val="28"/>
          <w:szCs w:val="28"/>
        </w:rPr>
        <w:t>По итогам соревнований проводится награждение команд: команда, занявшая 1 место награждается кубком, игроки команд, занявших 1-е, 2 и 3 места, награждаются  медалями.</w:t>
      </w:r>
    </w:p>
    <w:p w:rsidR="00E060A5" w:rsidRPr="00E060A5" w:rsidRDefault="00E060A5" w:rsidP="00E060A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060A5" w:rsidRPr="00E060A5" w:rsidRDefault="00E060A5" w:rsidP="00E060A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060A5"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E060A5" w:rsidRPr="00E060A5" w:rsidRDefault="00E060A5" w:rsidP="00E060A5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E060A5">
        <w:rPr>
          <w:rFonts w:ascii="Times New Roman" w:hAnsi="Times New Roman" w:cs="Times New Roman"/>
          <w:sz w:val="28"/>
          <w:szCs w:val="28"/>
        </w:rPr>
        <w:t>Расходы по проведению соревнований несут Управление по культуре, спорту и делам молодежи администрации города Твери согласно утвержденной смете расходов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0A5">
        <w:rPr>
          <w:rFonts w:ascii="Times New Roman" w:hAnsi="Times New Roman" w:cs="Times New Roman"/>
          <w:sz w:val="28"/>
          <w:szCs w:val="28"/>
        </w:rPr>
        <w:t>ТРСОО  «Тверь каяк клуб».</w:t>
      </w:r>
    </w:p>
    <w:p w:rsidR="00E060A5" w:rsidRPr="00E060A5" w:rsidRDefault="00E060A5" w:rsidP="00E060A5">
      <w:pPr>
        <w:rPr>
          <w:rFonts w:ascii="Times New Roman" w:hAnsi="Times New Roman" w:cs="Times New Roman"/>
          <w:b/>
          <w:sz w:val="28"/>
          <w:szCs w:val="28"/>
        </w:rPr>
      </w:pPr>
    </w:p>
    <w:p w:rsidR="00E060A5" w:rsidRPr="00E060A5" w:rsidRDefault="00E060A5" w:rsidP="00DD7A65">
      <w:pPr>
        <w:pStyle w:val="a3"/>
        <w:ind w:left="1004" w:firstLine="0"/>
        <w:jc w:val="center"/>
        <w:rPr>
          <w:b/>
          <w:sz w:val="28"/>
          <w:szCs w:val="28"/>
        </w:rPr>
      </w:pPr>
    </w:p>
    <w:p w:rsidR="00207F1C" w:rsidRPr="00E060A5" w:rsidRDefault="00207F1C" w:rsidP="00DD7A65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1C" w:rsidRDefault="00207F1C" w:rsidP="00207F1C">
      <w:pPr>
        <w:pStyle w:val="a5"/>
        <w:jc w:val="both"/>
      </w:pPr>
    </w:p>
    <w:sectPr w:rsidR="00207F1C" w:rsidSect="00AF64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6270"/>
    <w:multiLevelType w:val="hybridMultilevel"/>
    <w:tmpl w:val="1918379A"/>
    <w:lvl w:ilvl="0" w:tplc="1FCC588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6707E3"/>
    <w:multiLevelType w:val="multilevel"/>
    <w:tmpl w:val="7522FC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4" w:hanging="360"/>
      </w:pPr>
    </w:lvl>
    <w:lvl w:ilvl="2" w:tentative="1">
      <w:start w:val="1"/>
      <w:numFmt w:val="lowerRoman"/>
      <w:lvlText w:val="%3."/>
      <w:lvlJc w:val="right"/>
      <w:pPr>
        <w:ind w:left="1904" w:hanging="180"/>
      </w:pPr>
    </w:lvl>
    <w:lvl w:ilvl="3" w:tentative="1">
      <w:start w:val="1"/>
      <w:numFmt w:val="decimal"/>
      <w:lvlText w:val="%4."/>
      <w:lvlJc w:val="left"/>
      <w:pPr>
        <w:ind w:left="2624" w:hanging="360"/>
      </w:pPr>
    </w:lvl>
    <w:lvl w:ilvl="4" w:tentative="1">
      <w:start w:val="1"/>
      <w:numFmt w:val="lowerLetter"/>
      <w:lvlText w:val="%5."/>
      <w:lvlJc w:val="left"/>
      <w:pPr>
        <w:ind w:left="3344" w:hanging="360"/>
      </w:pPr>
    </w:lvl>
    <w:lvl w:ilvl="5" w:tentative="1">
      <w:start w:val="1"/>
      <w:numFmt w:val="lowerRoman"/>
      <w:lvlText w:val="%6."/>
      <w:lvlJc w:val="right"/>
      <w:pPr>
        <w:ind w:left="4064" w:hanging="180"/>
      </w:pPr>
    </w:lvl>
    <w:lvl w:ilvl="6" w:tentative="1">
      <w:start w:val="1"/>
      <w:numFmt w:val="decimal"/>
      <w:lvlText w:val="%7."/>
      <w:lvlJc w:val="left"/>
      <w:pPr>
        <w:ind w:left="4784" w:hanging="360"/>
      </w:pPr>
    </w:lvl>
    <w:lvl w:ilvl="7" w:tentative="1">
      <w:start w:val="1"/>
      <w:numFmt w:val="lowerLetter"/>
      <w:lvlText w:val="%8."/>
      <w:lvlJc w:val="left"/>
      <w:pPr>
        <w:ind w:left="5504" w:hanging="360"/>
      </w:pPr>
    </w:lvl>
    <w:lvl w:ilvl="8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>
    <w:nsid w:val="51987FB4"/>
    <w:multiLevelType w:val="multilevel"/>
    <w:tmpl w:val="1A8E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F2B2FDE"/>
    <w:multiLevelType w:val="multilevel"/>
    <w:tmpl w:val="E65A9978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18"/>
        </w:tabs>
        <w:ind w:left="42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8"/>
        </w:tabs>
        <w:ind w:left="47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8"/>
        </w:tabs>
        <w:ind w:left="5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58"/>
        </w:tabs>
        <w:ind w:left="5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8"/>
        </w:tabs>
        <w:ind w:left="6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38"/>
        </w:tabs>
        <w:ind w:left="6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8"/>
        </w:tabs>
        <w:ind w:left="7298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64C2"/>
    <w:rsid w:val="000A6410"/>
    <w:rsid w:val="00207F1C"/>
    <w:rsid w:val="00262524"/>
    <w:rsid w:val="00284C63"/>
    <w:rsid w:val="0028546C"/>
    <w:rsid w:val="002C006B"/>
    <w:rsid w:val="00433CFF"/>
    <w:rsid w:val="00504330"/>
    <w:rsid w:val="00505037"/>
    <w:rsid w:val="00522F60"/>
    <w:rsid w:val="00543ADC"/>
    <w:rsid w:val="005630B7"/>
    <w:rsid w:val="006531FE"/>
    <w:rsid w:val="00656146"/>
    <w:rsid w:val="00AF64C2"/>
    <w:rsid w:val="00BA0C33"/>
    <w:rsid w:val="00BB3858"/>
    <w:rsid w:val="00C152AC"/>
    <w:rsid w:val="00C153A5"/>
    <w:rsid w:val="00C65533"/>
    <w:rsid w:val="00D86425"/>
    <w:rsid w:val="00DD7A65"/>
    <w:rsid w:val="00E060A5"/>
    <w:rsid w:val="00E9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64C2"/>
    <w:pPr>
      <w:ind w:left="0" w:firstLine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F6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284C6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84C63"/>
    <w:rPr>
      <w:b/>
      <w:bCs/>
    </w:rPr>
  </w:style>
  <w:style w:type="paragraph" w:styleId="a7">
    <w:name w:val="List Paragraph"/>
    <w:basedOn w:val="a"/>
    <w:uiPriority w:val="34"/>
    <w:qFormat/>
    <w:rsid w:val="00207F1C"/>
    <w:pPr>
      <w:contextualSpacing/>
    </w:pPr>
  </w:style>
  <w:style w:type="character" w:customStyle="1" w:styleId="1">
    <w:name w:val="Основной текст1"/>
    <w:basedOn w:val="a0"/>
    <w:rsid w:val="00E060A5"/>
    <w:rPr>
      <w:sz w:val="26"/>
      <w:szCs w:val="26"/>
      <w:lang w:bidi="ar-SA"/>
    </w:rPr>
  </w:style>
  <w:style w:type="character" w:customStyle="1" w:styleId="2">
    <w:name w:val="Основной текст2"/>
    <w:basedOn w:val="a0"/>
    <w:rsid w:val="00E060A5"/>
    <w:rPr>
      <w:sz w:val="26"/>
      <w:szCs w:val="26"/>
      <w:lang w:bidi="ar-SA"/>
    </w:rPr>
  </w:style>
  <w:style w:type="character" w:styleId="a8">
    <w:name w:val="Hyperlink"/>
    <w:basedOn w:val="a0"/>
    <w:uiPriority w:val="99"/>
    <w:rsid w:val="00E060A5"/>
    <w:rPr>
      <w:color w:val="0000FF"/>
      <w:u w:val="single"/>
    </w:rPr>
  </w:style>
  <w:style w:type="character" w:customStyle="1" w:styleId="WW-Absatz-Standardschriftart1">
    <w:name w:val="WW-Absatz-Standardschriftart1"/>
    <w:uiPriority w:val="99"/>
    <w:rsid w:val="00E06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ertop.ru/" TargetMode="External"/><Relationship Id="rId5" Type="http://schemas.openxmlformats.org/officeDocument/2006/relationships/hyperlink" Target="http://www.canoepol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2013-06-03T11:00:00Z</dcterms:created>
  <dcterms:modified xsi:type="dcterms:W3CDTF">2013-06-03T12:06:00Z</dcterms:modified>
</cp:coreProperties>
</file>